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7" w:rsidRPr="00D67ACF" w:rsidRDefault="00407677" w:rsidP="00407677">
      <w:pPr>
        <w:jc w:val="center"/>
        <w:rPr>
          <w:bCs/>
          <w:i/>
        </w:rPr>
      </w:pPr>
      <w:r>
        <w:rPr>
          <w:bCs/>
        </w:rPr>
        <w:t>Załącznik</w:t>
      </w:r>
      <w:r w:rsidRPr="00D67ACF">
        <w:rPr>
          <w:bCs/>
        </w:rPr>
        <w:t xml:space="preserve"> do </w:t>
      </w:r>
      <w:r w:rsidRPr="00D67ACF">
        <w:rPr>
          <w:bCs/>
          <w:i/>
        </w:rPr>
        <w:t xml:space="preserve">Zakładowego Regulaminu Wynagradzania </w:t>
      </w:r>
      <w:r>
        <w:rPr>
          <w:bCs/>
          <w:i/>
        </w:rPr>
        <w:t xml:space="preserve">Głównego Księgowego </w:t>
      </w:r>
      <w:r w:rsidRPr="00D67ACF">
        <w:rPr>
          <w:bCs/>
          <w:i/>
        </w:rPr>
        <w:t>DDK</w:t>
      </w:r>
    </w:p>
    <w:p w:rsidR="00407677" w:rsidRDefault="00407677" w:rsidP="00407677">
      <w:pPr>
        <w:jc w:val="center"/>
        <w:rPr>
          <w:b/>
          <w:bCs/>
        </w:rPr>
      </w:pPr>
    </w:p>
    <w:p w:rsidR="00407677" w:rsidRDefault="00407677" w:rsidP="00407677">
      <w:pPr>
        <w:jc w:val="center"/>
      </w:pPr>
      <w:r>
        <w:rPr>
          <w:b/>
          <w:bCs/>
        </w:rPr>
        <w:t>TABELE ZASZEREGOWANIA STANOWISK PRACY I DODATKU FUNKCYJNEGO</w:t>
      </w:r>
    </w:p>
    <w:p w:rsidR="00407677" w:rsidRDefault="00407677" w:rsidP="0040767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497"/>
        <w:gridCol w:w="2388"/>
        <w:gridCol w:w="2297"/>
        <w:gridCol w:w="4812"/>
      </w:tblGrid>
      <w:tr w:rsidR="00407677" w:rsidTr="0040767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7677" w:rsidRDefault="00407677" w:rsidP="000E753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płacy zasadniczej</w:t>
            </w:r>
          </w:p>
        </w:tc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Dodatek funkcyjny </w:t>
            </w:r>
          </w:p>
          <w:p w:rsidR="00407677" w:rsidRDefault="00407677" w:rsidP="00407677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 kierowanie zespołem prac.-procent </w:t>
            </w:r>
            <w:proofErr w:type="spellStart"/>
            <w:r>
              <w:rPr>
                <w:b/>
                <w:bCs/>
                <w:sz w:val="20"/>
                <w:szCs w:val="20"/>
              </w:rPr>
              <w:t>minim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stawki </w:t>
            </w:r>
            <w:bookmarkStart w:id="0" w:name="_GoBack"/>
            <w:bookmarkEnd w:id="0"/>
          </w:p>
        </w:tc>
      </w:tr>
      <w:tr w:rsidR="00407677" w:rsidTr="0040767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both"/>
            </w:pPr>
            <w:r>
              <w:t>Główny Księgowy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</w:pPr>
            <w:r>
              <w:t>do XX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407677" w:rsidRDefault="00407677" w:rsidP="0040767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do 5.500</w:t>
            </w:r>
            <w:r>
              <w:rPr>
                <w:rFonts w:eastAsia="Times New Roman" w:cs="Times New Roman"/>
                <w:lang w:bidi="ar-SA"/>
              </w:rPr>
              <w:t xml:space="preserve"> zł</w:t>
            </w:r>
          </w:p>
          <w:p w:rsidR="00407677" w:rsidRDefault="00407677" w:rsidP="000E7534">
            <w:pPr>
              <w:pStyle w:val="Zawartotabeli"/>
              <w:jc w:val="center"/>
            </w:pPr>
          </w:p>
        </w:tc>
        <w:tc>
          <w:tcPr>
            <w:tcW w:w="4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677" w:rsidRDefault="00407677" w:rsidP="000E7534">
            <w:pPr>
              <w:pStyle w:val="Zawartotabeli"/>
              <w:jc w:val="center"/>
            </w:pPr>
            <w:r>
              <w:t xml:space="preserve">do </w:t>
            </w:r>
            <w:r>
              <w:t>50%</w:t>
            </w:r>
          </w:p>
        </w:tc>
      </w:tr>
    </w:tbl>
    <w:p w:rsidR="00407677" w:rsidRDefault="00407677" w:rsidP="00407677">
      <w:pPr>
        <w:jc w:val="both"/>
      </w:pPr>
    </w:p>
    <w:p w:rsidR="00FA5C17" w:rsidRDefault="00FA5C17"/>
    <w:sectPr w:rsidR="00FA5C17" w:rsidSect="00407677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77"/>
    <w:rsid w:val="00407677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7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7677"/>
    <w:pPr>
      <w:suppressLineNumbers/>
    </w:pPr>
  </w:style>
  <w:style w:type="paragraph" w:customStyle="1" w:styleId="Standard">
    <w:name w:val="Standard"/>
    <w:rsid w:val="00407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7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7677"/>
    <w:pPr>
      <w:suppressLineNumbers/>
    </w:pPr>
  </w:style>
  <w:style w:type="paragraph" w:customStyle="1" w:styleId="Standard">
    <w:name w:val="Standard"/>
    <w:rsid w:val="00407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2017-06-04T09:04:00Z</dcterms:created>
  <dcterms:modified xsi:type="dcterms:W3CDTF">2017-06-04T09:09:00Z</dcterms:modified>
</cp:coreProperties>
</file>